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CE9" w:rsidRPr="00503CE9" w:rsidRDefault="00503CE9" w:rsidP="00503C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3CE9">
        <w:rPr>
          <w:rFonts w:ascii="Times New Roman" w:hAnsi="Times New Roman" w:cs="Times New Roman"/>
          <w:b/>
          <w:sz w:val="28"/>
          <w:szCs w:val="28"/>
        </w:rPr>
        <w:t>Рубежный контроль № 1 – письменный опрос</w:t>
      </w:r>
    </w:p>
    <w:p w:rsidR="00503CE9" w:rsidRPr="00503CE9" w:rsidRDefault="00503CE9" w:rsidP="00503C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03CE9" w:rsidRPr="00503CE9" w:rsidRDefault="00503CE9" w:rsidP="00503CE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Образование, согласно закону РК «Об образовании» - это ……..</w:t>
      </w:r>
    </w:p>
    <w:p w:rsidR="00503CE9" w:rsidRPr="00503CE9" w:rsidRDefault="00503CE9" w:rsidP="00503CE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Какова взаимосвязь категорий: обучение, воспитание, образование?</w:t>
      </w:r>
    </w:p>
    <w:p w:rsidR="00503CE9" w:rsidRPr="00503CE9" w:rsidRDefault="00503CE9" w:rsidP="00503CE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Воспитание – это ……..</w:t>
      </w:r>
    </w:p>
    <w:p w:rsidR="00503CE9" w:rsidRPr="00503CE9" w:rsidRDefault="00503CE9" w:rsidP="00503CE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Как, на ваш взгляд, соотносятся понятия «развитие» и «становление»?</w:t>
      </w:r>
    </w:p>
    <w:p w:rsidR="00503CE9" w:rsidRPr="00503CE9" w:rsidRDefault="00503CE9" w:rsidP="00503CE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……… - наращивание физиологических, психических и социальных новообразований за счет освоения человеком внутреннего и внешнего потенциала возможностей.</w:t>
      </w:r>
    </w:p>
    <w:p w:rsidR="00503CE9" w:rsidRPr="00503CE9" w:rsidRDefault="00503CE9" w:rsidP="00503CE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Определите понятие «педагогическое воздействие». Определите понятие «педагогическое взаимодействие». Обоснуйте различия в определениях.</w:t>
      </w:r>
    </w:p>
    <w:p w:rsidR="00503CE9" w:rsidRPr="00503CE9" w:rsidRDefault="00503CE9" w:rsidP="00503CE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Педагогический процесс – это………</w:t>
      </w:r>
    </w:p>
    <w:p w:rsidR="00503CE9" w:rsidRPr="00503CE9" w:rsidRDefault="00503CE9" w:rsidP="00503CE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Мотивация и стимулирование: определите различия.</w:t>
      </w:r>
    </w:p>
    <w:p w:rsidR="00503CE9" w:rsidRPr="00503CE9" w:rsidRDefault="00503CE9" w:rsidP="00503CE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Выстройте в логическую цепочку понятия: саморазвитие, самоопределение, самоутверждение, самореализация. Объясните  закономерность последовательности.</w:t>
      </w:r>
    </w:p>
    <w:p w:rsidR="00503CE9" w:rsidRPr="00503CE9" w:rsidRDefault="00503CE9" w:rsidP="00503CE9">
      <w:pPr>
        <w:numPr>
          <w:ilvl w:val="0"/>
          <w:numId w:val="6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Творчество – это………….</w:t>
      </w:r>
    </w:p>
    <w:p w:rsidR="00503CE9" w:rsidRPr="00503CE9" w:rsidRDefault="00503CE9" w:rsidP="00503CE9">
      <w:pPr>
        <w:numPr>
          <w:ilvl w:val="0"/>
          <w:numId w:val="6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Педагогическое творчество – это …………..</w:t>
      </w:r>
    </w:p>
    <w:p w:rsidR="00503CE9" w:rsidRPr="00503CE9" w:rsidRDefault="00503CE9" w:rsidP="00503C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CE9">
        <w:rPr>
          <w:rFonts w:ascii="Times New Roman" w:hAnsi="Times New Roman" w:cs="Times New Roman"/>
          <w:b/>
          <w:sz w:val="28"/>
          <w:szCs w:val="28"/>
        </w:rPr>
        <w:t>Рубежный контроль 2</w:t>
      </w:r>
    </w:p>
    <w:p w:rsidR="00503CE9" w:rsidRPr="00503CE9" w:rsidRDefault="00503CE9" w:rsidP="00503C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Вариант 1</w:t>
      </w:r>
    </w:p>
    <w:p w:rsidR="00503CE9" w:rsidRPr="00503CE9" w:rsidRDefault="00503CE9" w:rsidP="00503CE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Опишите конкретные жизненные и профессиональные ситуации, в которых необходимы психологические знания и умения.</w:t>
      </w:r>
    </w:p>
    <w:p w:rsidR="00503CE9" w:rsidRPr="00503CE9" w:rsidRDefault="00503CE9" w:rsidP="00503CE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Определите, какие виды психических явлений (процессы, свойства и состояния) проявляются в следующих ситуациях:</w:t>
      </w:r>
    </w:p>
    <w:p w:rsidR="00503CE9" w:rsidRPr="00503CE9" w:rsidRDefault="00503CE9" w:rsidP="00503CE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а) Школьник сосредоточенно выполняет домашнее задание.</w:t>
      </w:r>
    </w:p>
    <w:p w:rsidR="00503CE9" w:rsidRPr="00503CE9" w:rsidRDefault="00503CE9" w:rsidP="00503CE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б) Девушка, придя из кино, с восторгом рассказывает о нем матери.</w:t>
      </w:r>
    </w:p>
    <w:p w:rsidR="00503CE9" w:rsidRPr="00503CE9" w:rsidRDefault="00503CE9" w:rsidP="00503CE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в) Начальник строг с подчиненными, грубо обращается с ними, раздражается по любому поводу.</w:t>
      </w:r>
    </w:p>
    <w:p w:rsidR="00503CE9" w:rsidRPr="00503CE9" w:rsidRDefault="00503CE9" w:rsidP="00503CE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г) Мальчик очень огорчился, когда узнал, что их класс не идет в поход.</w:t>
      </w:r>
    </w:p>
    <w:p w:rsidR="00503CE9" w:rsidRPr="00503CE9" w:rsidRDefault="00503CE9" w:rsidP="00503CE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д) Официант перечисляет посетителю все наименования имеющихся в ассортименте вин.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 xml:space="preserve">3. Какие методы психологии применены в следующих примерах? 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 xml:space="preserve">А. Человек помещается в изолированную кабину, в специальном шлеме укрепляются приборы, с помощью которых исследуются биотоки мозга под </w:t>
      </w:r>
      <w:r w:rsidRPr="00503CE9">
        <w:rPr>
          <w:rFonts w:ascii="Times New Roman" w:hAnsi="Times New Roman" w:cs="Times New Roman"/>
          <w:sz w:val="28"/>
          <w:szCs w:val="28"/>
        </w:rPr>
        <w:lastRenderedPageBreak/>
        <w:t>действием различных раздражителей или состояний организма (бодрствование, сон). Испытуемый перед проведением опыта получает соответствующую инструкцию. Все получаемые показатели фиксируются точной аппаратурой.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Б. На основании детских рисунков психолог устанавливает особенности восприятия детьми предметов; тщательно анализируя письменные работы школьников и сопоставляя данные с результатами других экспериментов, исследователь делает выводы об особенностях индивидуального стиля старшеклассников.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В. Для изучения эмоционального состояния испытуемому предъявляют «страшные» картинки и регистрируют при этом изменения в сопротивлении кожи электрическому току.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Г. Изучаются индивидуальные особенности ритмических движений детей. Проводится весёлая игра - «Танец кукол». Всё идёт хорошо, пока группа участвует в общем танце. Дети уверенно двигаются по кругу, делают незамысловатые па. Но вот руководительница предлагает Ларисе выйти на середину круга и танцевать там. Девочка отказывается. Таня, хотя и не отказывается от предложения руководительницы, но, выйдя на середину круга, стоит, растерянно смотрит по сторонам и начинает танцевать лишь с помощью воспитательницы. Только Галя (самая бойкая девочка в группе) начинает танцевать сразу, но её движения неуверенные, чувствуется скованность.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Д. Для изучения индивидуальных особенностей памяти испытуемые заучивают 10 иностранных слов. Протоколист записывает, сколько слов запоминает каждый испытуемый после каждого повторения и сколько требуется повторений, чтобы запомнить все десять слов.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3CE9" w:rsidRPr="00503CE9" w:rsidRDefault="00503CE9" w:rsidP="00503CE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Вариант 2</w:t>
      </w:r>
    </w:p>
    <w:p w:rsidR="00503CE9" w:rsidRPr="00503CE9" w:rsidRDefault="00503CE9" w:rsidP="00503CE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3CE9" w:rsidRPr="00503CE9" w:rsidRDefault="00503CE9" w:rsidP="00503CE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Приведите примеры проявления психических процессов, свойств и состояний в конкретных жизненных ситуациях.</w:t>
      </w:r>
    </w:p>
    <w:p w:rsidR="00503CE9" w:rsidRPr="00503CE9" w:rsidRDefault="00503CE9" w:rsidP="00503CE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3CE9" w:rsidRPr="00503CE9" w:rsidRDefault="00503CE9" w:rsidP="00503CE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Определите, какие отрасли психологии решают следующие задачи: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а) Определить факторы, влияющие на протекание кризиса подросткового возраста.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б) Выявить причины снижения производительности труда на предприятии.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в) Разработать способы привлечения внимания учащихся на уроке.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г) Выявить лидера в коллективе и привлечь его к организации групповой работы.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д) Определить темперамент человека по особенностям поведения.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е) Изучить влияние суточных биоритмов человека на производительность его труда.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ж) Установить объем кратковременной памяти у людей пожилого возраста.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з) Разработать способы установления деловых взаимоотношений в формирующемся коллективе.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lastRenderedPageBreak/>
        <w:t>и) Определить факторы, влияющие на психологические особенности безнадзорного подростка.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>к) Оказать помощь подросткам при выборе профессии.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 xml:space="preserve">3. Определите, к какой группе психических явлений - психическим процессам, свойствам личности или психическим состояниям - относятся каждое явление, описанное ниже. 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 xml:space="preserve">А. Учитель информатики не раз замечал, что некоторые ребята с большим трудом усваивают материал непосредственно после уроков физкультуры и значительно лучше, если урокам информатики предшествует другая учебная деятельность. 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 xml:space="preserve">Б. Ученик Вова Ч. испытывал всегда большое удовольствие, если его товарищи плохо отвечали по изучаемым предметам. 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 xml:space="preserve">В. Таня К. всегда прямо осуждала товарищей за недобросовестное отношение к уборке класса. 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 xml:space="preserve">Г. Витя Г. регулярно посещает кружок кораблестроения. </w:t>
      </w:r>
    </w:p>
    <w:p w:rsidR="00503CE9" w:rsidRP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 xml:space="preserve">Д. Рассматривая картину Врубеля «Демон и Тамара», человек непроизвольно вспоминает образы </w:t>
      </w:r>
      <w:proofErr w:type="spellStart"/>
      <w:r w:rsidRPr="00503CE9">
        <w:rPr>
          <w:rFonts w:ascii="Times New Roman" w:hAnsi="Times New Roman" w:cs="Times New Roman"/>
          <w:sz w:val="28"/>
          <w:szCs w:val="28"/>
        </w:rPr>
        <w:t>лермонтовских</w:t>
      </w:r>
      <w:proofErr w:type="spellEnd"/>
      <w:r w:rsidRPr="00503CE9">
        <w:rPr>
          <w:rFonts w:ascii="Times New Roman" w:hAnsi="Times New Roman" w:cs="Times New Roman"/>
          <w:sz w:val="28"/>
          <w:szCs w:val="28"/>
        </w:rPr>
        <w:t xml:space="preserve"> героев.</w:t>
      </w:r>
    </w:p>
    <w:p w:rsid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E9">
        <w:rPr>
          <w:rFonts w:ascii="Times New Roman" w:hAnsi="Times New Roman" w:cs="Times New Roman"/>
          <w:sz w:val="28"/>
          <w:szCs w:val="28"/>
        </w:rPr>
        <w:t xml:space="preserve"> Е. Лёша М. придя из колледжа в общежитие, сразу решил выучить тему «Госстандарт». Однако, как он ни старался, определение Госстандарта он не мог правильно запомнить. После небольшого отдыха студент безошибочно запомнил его.</w:t>
      </w:r>
    </w:p>
    <w:p w:rsidR="00503CE9" w:rsidRDefault="00503CE9" w:rsidP="00503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3CE9" w:rsidRDefault="00503CE9" w:rsidP="00503C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Рубежный контроль №3</w:t>
      </w:r>
    </w:p>
    <w:p w:rsidR="00503CE9" w:rsidRDefault="00503CE9" w:rsidP="00503C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3CE9" w:rsidRPr="00503CE9" w:rsidRDefault="00503CE9" w:rsidP="00503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Эссе на тему «Дисциплина «Педагогика и психология» для будущего учителя биологии»</w:t>
      </w:r>
    </w:p>
    <w:p w:rsid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628B" w:rsidRPr="00C45DED" w:rsidRDefault="00AB628B" w:rsidP="00AB628B">
      <w:pPr>
        <w:rPr>
          <w:color w:val="FF0000"/>
        </w:rPr>
      </w:pPr>
    </w:p>
    <w:p w:rsidR="00AB628B" w:rsidRPr="00AB628B" w:rsidRDefault="00AB628B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AB628B" w:rsidRPr="00AB628B" w:rsidSect="00503CE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AA1"/>
    <w:multiLevelType w:val="hybridMultilevel"/>
    <w:tmpl w:val="E1120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F79C7"/>
    <w:multiLevelType w:val="hybridMultilevel"/>
    <w:tmpl w:val="F0582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CE7B9F"/>
    <w:multiLevelType w:val="hybridMultilevel"/>
    <w:tmpl w:val="E12A90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DF2FFD"/>
    <w:multiLevelType w:val="hybridMultilevel"/>
    <w:tmpl w:val="E9B8D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0B12F9"/>
    <w:multiLevelType w:val="hybridMultilevel"/>
    <w:tmpl w:val="FBC0AAE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6FC77EFD"/>
    <w:multiLevelType w:val="hybridMultilevel"/>
    <w:tmpl w:val="AD1A7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B115DD"/>
    <w:multiLevelType w:val="hybridMultilevel"/>
    <w:tmpl w:val="E5F69276"/>
    <w:lvl w:ilvl="0" w:tplc="70248E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4135"/>
    <w:rsid w:val="00033552"/>
    <w:rsid w:val="001276DC"/>
    <w:rsid w:val="001C03F3"/>
    <w:rsid w:val="00503CE9"/>
    <w:rsid w:val="009A5CD9"/>
    <w:rsid w:val="00AB628B"/>
    <w:rsid w:val="00B22E83"/>
    <w:rsid w:val="00C45DED"/>
    <w:rsid w:val="00C55703"/>
    <w:rsid w:val="00C655D4"/>
    <w:rsid w:val="00D810D9"/>
    <w:rsid w:val="00EF5CAA"/>
    <w:rsid w:val="00F54135"/>
    <w:rsid w:val="00F82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CE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703"/>
    <w:pPr>
      <w:ind w:left="720"/>
      <w:contextualSpacing/>
    </w:pPr>
  </w:style>
  <w:style w:type="character" w:customStyle="1" w:styleId="2">
    <w:name w:val="Основной текст (2)_"/>
    <w:link w:val="21"/>
    <w:locked/>
    <w:rsid w:val="00AB628B"/>
    <w:rPr>
      <w:sz w:val="18"/>
      <w:szCs w:val="1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B628B"/>
    <w:pPr>
      <w:widowControl w:val="0"/>
      <w:shd w:val="clear" w:color="auto" w:fill="FFFFFF"/>
      <w:spacing w:after="0" w:line="216" w:lineRule="exact"/>
      <w:ind w:hanging="280"/>
    </w:pPr>
    <w:rPr>
      <w:rFonts w:eastAsiaTheme="minorHAnsi"/>
      <w:sz w:val="18"/>
      <w:szCs w:val="18"/>
      <w:shd w:val="clear" w:color="auto" w:fill="FFFFF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776</Words>
  <Characters>4424</Characters>
  <Application>Microsoft Office Word</Application>
  <DocSecurity>0</DocSecurity>
  <Lines>36</Lines>
  <Paragraphs>10</Paragraphs>
  <ScaleCrop>false</ScaleCrop>
  <Company>102-1</Company>
  <LinksUpToDate>false</LinksUpToDate>
  <CharactersWithSpaces>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102-1</dc:creator>
  <cp:keywords/>
  <dc:description/>
  <cp:lastModifiedBy>Zhomart</cp:lastModifiedBy>
  <cp:revision>9</cp:revision>
  <dcterms:created xsi:type="dcterms:W3CDTF">2017-10-12T04:17:00Z</dcterms:created>
  <dcterms:modified xsi:type="dcterms:W3CDTF">2018-02-06T07:42:00Z</dcterms:modified>
</cp:coreProperties>
</file>